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rFonts w:ascii="Consolas" w:hAnsi="Consolas"/>
          <w:b/>
          <w:color w:val="128A8A"/>
          <w:sz w:val="17"/>
          <w:spacing w:val="30"/>
        </w:rPr>
        <w:t>NT WORLD INK  /  EXCEL FUNDAMENTALS  /  SESSION 2 CARD</w:t>
      </w:r>
    </w:p>
    <w:p>
      <w:pPr>
        <w:spacing w:after="120"/>
        <w:pBdr>
          <w:bottom w:val="single" w:sz="14" w:space="4" w:color="128A8A"/>
        </w:pBdr>
      </w:pPr>
      <w:r>
        <w:rPr>
          <w:rFonts w:ascii="Georgia" w:hAnsi="Georgia"/>
          <w:b/>
          <w:color w:val="162A30"/>
          <w:sz w:val="40"/>
        </w:rPr>
        <w:t>Formulas and Functions</w:t>
      </w:r>
    </w:p>
    <w:p>
      <w:pPr>
        <w:spacing w:before="80" w:after="160"/>
      </w:pPr>
      <w:r>
        <w:rPr>
          <w:rFonts w:ascii="Calibri" w:hAnsi="Calibri"/>
          <w:i/>
          <w:color w:val="5A5A5A"/>
          <w:sz w:val="21"/>
        </w:rPr>
        <w:t>Quick-reference card: writing a formula, the order of operations, the $ lock, and the five functions.</w:t>
      </w:r>
    </w:p>
    <w:p>
      <w:pPr>
        <w:keepNext/>
        <w:spacing w:before="240" w:after="80"/>
        <w:pBdr>
          <w:bottom w:val="single" w:sz="6" w:space="4" w:color="128A8A"/>
        </w:pBdr>
      </w:pPr>
      <w:r>
        <w:rPr>
          <w:rFonts w:ascii="Georgia" w:hAnsi="Georgia"/>
          <w:b/>
          <w:color w:val="128A8A"/>
          <w:sz w:val="28"/>
        </w:rPr>
        <w:t>Writing a formula</w:t>
      </w:r>
    </w:p>
    <w:p>
      <w:pPr>
        <w:spacing w:after="80"/>
        <w:ind w:left="432" w:hanging="259"/>
      </w:pPr>
      <w:r>
        <w:rPr>
          <w:rFonts w:ascii="Calibri" w:hAnsi="Calibri"/>
          <w:color w:val="128A8A"/>
          <w:sz w:val="21"/>
        </w:rPr>
        <w:t xml:space="preserve">•  </w:t>
      </w:r>
      <w:r>
        <w:rPr>
          <w:rFonts w:ascii="Calibri" w:hAnsi="Calibri"/>
          <w:color w:val="1A1A1A"/>
          <w:sz w:val="21"/>
        </w:rPr>
        <w:t>Every formula starts with = . Build it from numbers, cell references and operators.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val="clear" w:color="auto" w:fill="E7F6F6"/>
          </w:tcPr>
          <w:p>
            <w:pPr>
              <w:spacing w:after="0"/>
            </w:pPr>
            <w:r>
              <w:rPr>
                <w:rFonts w:ascii="Calibri" w:hAnsi="Calibri"/>
                <w:b/>
                <w:color w:val="162A30"/>
                <w:sz w:val="19"/>
              </w:rPr>
              <w:t>Operator</w:t>
            </w:r>
          </w:p>
        </w:tc>
        <w:tc>
          <w:tcPr>
            <w:tcW w:type="dxa" w:w="3408"/>
            <w:shd w:val="clear" w:color="auto" w:fill="E7F6F6"/>
          </w:tcPr>
          <w:p>
            <w:pPr>
              <w:spacing w:after="0"/>
            </w:pPr>
            <w:r>
              <w:rPr>
                <w:rFonts w:ascii="Calibri" w:hAnsi="Calibri"/>
                <w:b/>
                <w:color w:val="162A30"/>
                <w:sz w:val="19"/>
              </w:rPr>
              <w:t>Does</w:t>
            </w:r>
          </w:p>
        </w:tc>
        <w:tc>
          <w:tcPr>
            <w:tcW w:type="dxa" w:w="3408"/>
            <w:shd w:val="clear" w:color="auto" w:fill="E7F6F6"/>
          </w:tcPr>
          <w:p>
            <w:pPr>
              <w:spacing w:after="0"/>
            </w:pPr>
            <w:r>
              <w:rPr>
                <w:rFonts w:ascii="Calibri" w:hAnsi="Calibri"/>
                <w:b/>
                <w:color w:val="162A30"/>
                <w:sz w:val="19"/>
              </w:rPr>
              <w:t>Example</w:t>
            </w:r>
          </w:p>
        </w:tc>
      </w:tr>
      <w:tr>
        <w:tc>
          <w:tcPr>
            <w:tcW w:type="dxa" w:w="3408"/>
          </w:tcPr>
          <w:p>
            <w:pPr>
              <w:spacing w:after="0"/>
            </w:pPr>
            <w:r>
              <w:rPr>
                <w:rFonts w:ascii="Consolas" w:hAnsi="Consolas"/>
                <w:color w:val="1A1A1A"/>
                <w:sz w:val="19"/>
              </w:rPr>
              <w:t>+</w:t>
            </w:r>
          </w:p>
        </w:tc>
        <w:tc>
          <w:tcPr>
            <w:tcW w:type="dxa" w:w="3408"/>
          </w:tcPr>
          <w:p>
            <w:pPr>
              <w:spacing w:after="0"/>
            </w:pPr>
            <w:r>
              <w:rPr>
                <w:rFonts w:ascii="Calibri" w:hAnsi="Calibri"/>
                <w:color w:val="1A1A1A"/>
                <w:sz w:val="19"/>
              </w:rPr>
              <w:t>Add</w:t>
            </w:r>
          </w:p>
        </w:tc>
        <w:tc>
          <w:tcPr>
            <w:tcW w:type="dxa" w:w="3408"/>
          </w:tcPr>
          <w:p>
            <w:pPr>
              <w:spacing w:after="0"/>
            </w:pPr>
            <w:r>
              <w:rPr>
                <w:rFonts w:ascii="Consolas" w:hAnsi="Consolas"/>
                <w:color w:val="128A8A"/>
                <w:sz w:val="19"/>
              </w:rPr>
              <w:t>=B2+B3</w:t>
            </w:r>
          </w:p>
        </w:tc>
      </w:tr>
      <w:tr>
        <w:tc>
          <w:tcPr>
            <w:tcW w:type="dxa" w:w="3408"/>
          </w:tcPr>
          <w:p>
            <w:pPr>
              <w:spacing w:after="0"/>
            </w:pPr>
            <w:r>
              <w:rPr>
                <w:rFonts w:ascii="Consolas" w:hAnsi="Consolas"/>
                <w:color w:val="1A1A1A"/>
                <w:sz w:val="19"/>
              </w:rPr>
              <w:t>-</w:t>
            </w:r>
          </w:p>
        </w:tc>
        <w:tc>
          <w:tcPr>
            <w:tcW w:type="dxa" w:w="3408"/>
          </w:tcPr>
          <w:p>
            <w:pPr>
              <w:spacing w:after="0"/>
            </w:pPr>
            <w:r>
              <w:rPr>
                <w:rFonts w:ascii="Calibri" w:hAnsi="Calibri"/>
                <w:color w:val="1A1A1A"/>
                <w:sz w:val="19"/>
              </w:rPr>
              <w:t>Subtract</w:t>
            </w:r>
          </w:p>
        </w:tc>
        <w:tc>
          <w:tcPr>
            <w:tcW w:type="dxa" w:w="3408"/>
          </w:tcPr>
          <w:p>
            <w:pPr>
              <w:spacing w:after="0"/>
            </w:pPr>
            <w:r>
              <w:rPr>
                <w:rFonts w:ascii="Consolas" w:hAnsi="Consolas"/>
                <w:color w:val="128A8A"/>
                <w:sz w:val="19"/>
              </w:rPr>
              <w:t>=B2-B3</w:t>
            </w:r>
          </w:p>
        </w:tc>
      </w:tr>
      <w:tr>
        <w:tc>
          <w:tcPr>
            <w:tcW w:type="dxa" w:w="3408"/>
          </w:tcPr>
          <w:p>
            <w:pPr>
              <w:spacing w:after="0"/>
            </w:pPr>
            <w:r>
              <w:rPr>
                <w:rFonts w:ascii="Consolas" w:hAnsi="Consolas"/>
                <w:color w:val="1A1A1A"/>
                <w:sz w:val="19"/>
              </w:rPr>
              <w:t>*</w:t>
            </w:r>
          </w:p>
        </w:tc>
        <w:tc>
          <w:tcPr>
            <w:tcW w:type="dxa" w:w="3408"/>
          </w:tcPr>
          <w:p>
            <w:pPr>
              <w:spacing w:after="0"/>
            </w:pPr>
            <w:r>
              <w:rPr>
                <w:rFonts w:ascii="Calibri" w:hAnsi="Calibri"/>
                <w:color w:val="1A1A1A"/>
                <w:sz w:val="19"/>
              </w:rPr>
              <w:t>Multiply</w:t>
            </w:r>
          </w:p>
        </w:tc>
        <w:tc>
          <w:tcPr>
            <w:tcW w:type="dxa" w:w="3408"/>
          </w:tcPr>
          <w:p>
            <w:pPr>
              <w:spacing w:after="0"/>
            </w:pPr>
            <w:r>
              <w:rPr>
                <w:rFonts w:ascii="Consolas" w:hAnsi="Consolas"/>
                <w:color w:val="128A8A"/>
                <w:sz w:val="19"/>
              </w:rPr>
              <w:t>=B2*B3</w:t>
            </w:r>
          </w:p>
        </w:tc>
      </w:tr>
      <w:tr>
        <w:tc>
          <w:tcPr>
            <w:tcW w:type="dxa" w:w="3408"/>
          </w:tcPr>
          <w:p>
            <w:pPr>
              <w:spacing w:after="0"/>
            </w:pPr>
            <w:r>
              <w:rPr>
                <w:rFonts w:ascii="Consolas" w:hAnsi="Consolas"/>
                <w:color w:val="1A1A1A"/>
                <w:sz w:val="19"/>
              </w:rPr>
              <w:t>/</w:t>
            </w:r>
          </w:p>
        </w:tc>
        <w:tc>
          <w:tcPr>
            <w:tcW w:type="dxa" w:w="3408"/>
          </w:tcPr>
          <w:p>
            <w:pPr>
              <w:spacing w:after="0"/>
            </w:pPr>
            <w:r>
              <w:rPr>
                <w:rFonts w:ascii="Calibri" w:hAnsi="Calibri"/>
                <w:color w:val="1A1A1A"/>
                <w:sz w:val="19"/>
              </w:rPr>
              <w:t>Divide</w:t>
            </w:r>
          </w:p>
        </w:tc>
        <w:tc>
          <w:tcPr>
            <w:tcW w:type="dxa" w:w="3408"/>
          </w:tcPr>
          <w:p>
            <w:pPr>
              <w:spacing w:after="0"/>
            </w:pPr>
            <w:r>
              <w:rPr>
                <w:rFonts w:ascii="Consolas" w:hAnsi="Consolas"/>
                <w:color w:val="128A8A"/>
                <w:sz w:val="19"/>
              </w:rPr>
              <w:t>=B2/B3</w:t>
            </w:r>
          </w:p>
        </w:tc>
      </w:tr>
    </w:tbl>
    <w:p>
      <w:pPr>
        <w:spacing w:after="40"/>
      </w:pPr>
    </w:p>
    <w:p>
      <w:pPr>
        <w:keepNext/>
        <w:spacing w:before="240" w:after="80"/>
        <w:pBdr>
          <w:bottom w:val="single" w:sz="6" w:space="4" w:color="128A8A"/>
        </w:pBdr>
      </w:pPr>
      <w:r>
        <w:rPr>
          <w:rFonts w:ascii="Georgia" w:hAnsi="Georgia"/>
          <w:b/>
          <w:color w:val="128A8A"/>
          <w:sz w:val="28"/>
        </w:rPr>
        <w:t>Order of operations (BODMAS)</w:t>
      </w:r>
    </w:p>
    <w:p>
      <w:pPr>
        <w:spacing w:after="160"/>
      </w:pPr>
      <w:r>
        <w:rPr>
          <w:rFonts w:ascii="Calibri" w:hAnsi="Calibri"/>
          <w:b w:val="0"/>
          <w:i w:val="0"/>
          <w:color w:val="1A1A1A"/>
          <w:sz w:val="21"/>
        </w:rPr>
        <w:t>Brackets, Orders (powers), Division and Multiplication, then Addition and Subtraction. =A1+A2*A3 multiplies first; =(A1+A2)*A3 adds first. When in doubt, add brackets.</w:t>
      </w:r>
    </w:p>
    <w:p>
      <w:pPr>
        <w:keepNext/>
        <w:spacing w:before="240" w:after="80"/>
        <w:pBdr>
          <w:bottom w:val="single" w:sz="6" w:space="4" w:color="128A8A"/>
        </w:pBdr>
      </w:pPr>
      <w:r>
        <w:rPr>
          <w:rFonts w:ascii="Georgia" w:hAnsi="Georgia"/>
          <w:b/>
          <w:color w:val="128A8A"/>
          <w:sz w:val="28"/>
        </w:rPr>
        <w:t>Copying a formula: the $ lock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  <w:shd w:val="clear" w:color="auto" w:fill="F1F1EE"/>
            <w:tcBorders>
              <w:left w:val="single" w:sz="18" w:space="0" w:color="128A8A"/>
            </w:tcBorders>
          </w:tcPr>
          <w:p>
            <w:pPr>
              <w:spacing w:after="0"/>
            </w:pPr>
            <w:r>
              <w:rPr>
                <w:rFonts w:ascii="Consolas" w:hAnsi="Consolas"/>
                <w:color w:val="162A30"/>
                <w:sz w:val="22"/>
              </w:rPr>
              <w:t>=B2*$E$1</w:t>
            </w:r>
          </w:p>
          <w:p>
            <w:pPr>
              <w:spacing w:before="40"/>
            </w:pPr>
            <w:r>
              <w:rPr>
                <w:rFonts w:ascii="Calibri" w:hAnsi="Calibri"/>
                <w:i/>
                <w:color w:val="5A5A5A"/>
                <w:sz w:val="18"/>
              </w:rPr>
              <w:t>B2 shifts as you copy down; $E$1 stays put. Press F4 to add the $ signs.</w:t>
            </w:r>
          </w:p>
        </w:tc>
      </w:tr>
    </w:tbl>
    <w:p>
      <w:pPr>
        <w:spacing w:after="40"/>
      </w:pPr>
    </w:p>
    <w:p>
      <w:pPr>
        <w:keepNext/>
        <w:spacing w:before="240" w:after="80"/>
        <w:pBdr>
          <w:bottom w:val="single" w:sz="6" w:space="4" w:color="128A8A"/>
        </w:pBdr>
      </w:pPr>
      <w:r>
        <w:rPr>
          <w:rFonts w:ascii="Georgia" w:hAnsi="Georgia"/>
          <w:b/>
          <w:color w:val="128A8A"/>
          <w:sz w:val="28"/>
        </w:rPr>
        <w:t>The five everyday functions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  <w:shd w:val="clear" w:color="auto" w:fill="E7F6F6"/>
          </w:tcPr>
          <w:p>
            <w:pPr>
              <w:spacing w:after="0"/>
            </w:pPr>
            <w:r>
              <w:rPr>
                <w:rFonts w:ascii="Calibri" w:hAnsi="Calibri"/>
                <w:b/>
                <w:color w:val="162A30"/>
                <w:sz w:val="19"/>
              </w:rPr>
              <w:t>Function</w:t>
            </w:r>
          </w:p>
        </w:tc>
        <w:tc>
          <w:tcPr>
            <w:tcW w:type="dxa" w:w="5112"/>
            <w:shd w:val="clear" w:color="auto" w:fill="E7F6F6"/>
          </w:tcPr>
          <w:p>
            <w:pPr>
              <w:spacing w:after="0"/>
            </w:pPr>
            <w:r>
              <w:rPr>
                <w:rFonts w:ascii="Calibri" w:hAnsi="Calibri"/>
                <w:b/>
                <w:color w:val="162A30"/>
                <w:sz w:val="19"/>
              </w:rPr>
              <w:t>What it does</w:t>
            </w:r>
          </w:p>
        </w:tc>
      </w:tr>
      <w:tr>
        <w:tc>
          <w:tcPr>
            <w:tcW w:type="dxa" w:w="5112"/>
          </w:tcPr>
          <w:p>
            <w:pPr>
              <w:spacing w:after="0"/>
            </w:pPr>
            <w:r>
              <w:rPr>
                <w:rFonts w:ascii="Consolas" w:hAnsi="Consolas"/>
                <w:color w:val="128A8A"/>
                <w:sz w:val="19"/>
              </w:rPr>
              <w:t>=SUM(B2:B7)</w:t>
            </w:r>
          </w:p>
        </w:tc>
        <w:tc>
          <w:tcPr>
            <w:tcW w:type="dxa" w:w="5112"/>
          </w:tcPr>
          <w:p>
            <w:pPr>
              <w:spacing w:after="0"/>
            </w:pPr>
            <w:r>
              <w:rPr>
                <w:rFonts w:ascii="Calibri" w:hAnsi="Calibri"/>
                <w:color w:val="1A1A1A"/>
                <w:sz w:val="19"/>
              </w:rPr>
              <w:t>Adds the numbers in a range</w:t>
            </w:r>
          </w:p>
        </w:tc>
      </w:tr>
      <w:tr>
        <w:tc>
          <w:tcPr>
            <w:tcW w:type="dxa" w:w="5112"/>
          </w:tcPr>
          <w:p>
            <w:pPr>
              <w:spacing w:after="0"/>
            </w:pPr>
            <w:r>
              <w:rPr>
                <w:rFonts w:ascii="Consolas" w:hAnsi="Consolas"/>
                <w:color w:val="128A8A"/>
                <w:sz w:val="19"/>
              </w:rPr>
              <w:t>=AVERAGE(B2:B7)</w:t>
            </w:r>
          </w:p>
        </w:tc>
        <w:tc>
          <w:tcPr>
            <w:tcW w:type="dxa" w:w="5112"/>
          </w:tcPr>
          <w:p>
            <w:pPr>
              <w:spacing w:after="0"/>
            </w:pPr>
            <w:r>
              <w:rPr>
                <w:rFonts w:ascii="Calibri" w:hAnsi="Calibri"/>
                <w:color w:val="1A1A1A"/>
                <w:sz w:val="19"/>
              </w:rPr>
              <w:t>The mean (the average)</w:t>
            </w:r>
          </w:p>
        </w:tc>
      </w:tr>
      <w:tr>
        <w:tc>
          <w:tcPr>
            <w:tcW w:type="dxa" w:w="5112"/>
          </w:tcPr>
          <w:p>
            <w:pPr>
              <w:spacing w:after="0"/>
            </w:pPr>
            <w:r>
              <w:rPr>
                <w:rFonts w:ascii="Consolas" w:hAnsi="Consolas"/>
                <w:color w:val="128A8A"/>
                <w:sz w:val="19"/>
              </w:rPr>
              <w:t>=COUNT(B2:B7)</w:t>
            </w:r>
          </w:p>
        </w:tc>
        <w:tc>
          <w:tcPr>
            <w:tcW w:type="dxa" w:w="5112"/>
          </w:tcPr>
          <w:p>
            <w:pPr>
              <w:spacing w:after="0"/>
            </w:pPr>
            <w:r>
              <w:rPr>
                <w:rFonts w:ascii="Calibri" w:hAnsi="Calibri"/>
                <w:color w:val="1A1A1A"/>
                <w:sz w:val="19"/>
              </w:rPr>
              <w:t>Counts cells that hold numbers</w:t>
            </w:r>
          </w:p>
        </w:tc>
      </w:tr>
      <w:tr>
        <w:tc>
          <w:tcPr>
            <w:tcW w:type="dxa" w:w="5112"/>
          </w:tcPr>
          <w:p>
            <w:pPr>
              <w:spacing w:after="0"/>
            </w:pPr>
            <w:r>
              <w:rPr>
                <w:rFonts w:ascii="Consolas" w:hAnsi="Consolas"/>
                <w:color w:val="128A8A"/>
                <w:sz w:val="19"/>
              </w:rPr>
              <w:t>=COUNTA(B2:B7)</w:t>
            </w:r>
          </w:p>
        </w:tc>
        <w:tc>
          <w:tcPr>
            <w:tcW w:type="dxa" w:w="5112"/>
          </w:tcPr>
          <w:p>
            <w:pPr>
              <w:spacing w:after="0"/>
            </w:pPr>
            <w:r>
              <w:rPr>
                <w:rFonts w:ascii="Calibri" w:hAnsi="Calibri"/>
                <w:color w:val="1A1A1A"/>
                <w:sz w:val="19"/>
              </w:rPr>
              <w:t>Counts non-empty cells, incl. text</w:t>
            </w:r>
          </w:p>
        </w:tc>
      </w:tr>
      <w:tr>
        <w:tc>
          <w:tcPr>
            <w:tcW w:type="dxa" w:w="5112"/>
          </w:tcPr>
          <w:p>
            <w:pPr>
              <w:spacing w:after="0"/>
            </w:pPr>
            <w:r>
              <w:rPr>
                <w:rFonts w:ascii="Consolas" w:hAnsi="Consolas"/>
                <w:color w:val="128A8A"/>
                <w:sz w:val="19"/>
              </w:rPr>
              <w:t>=MAX(B2:B7)</w:t>
            </w:r>
          </w:p>
        </w:tc>
        <w:tc>
          <w:tcPr>
            <w:tcW w:type="dxa" w:w="5112"/>
          </w:tcPr>
          <w:p>
            <w:pPr>
              <w:spacing w:after="0"/>
            </w:pPr>
            <w:r>
              <w:rPr>
                <w:rFonts w:ascii="Calibri" w:hAnsi="Calibri"/>
                <w:color w:val="1A1A1A"/>
                <w:sz w:val="19"/>
              </w:rPr>
              <w:t>The largest value</w:t>
            </w:r>
          </w:p>
        </w:tc>
      </w:tr>
      <w:tr>
        <w:tc>
          <w:tcPr>
            <w:tcW w:type="dxa" w:w="5112"/>
          </w:tcPr>
          <w:p>
            <w:pPr>
              <w:spacing w:after="0"/>
            </w:pPr>
            <w:r>
              <w:rPr>
                <w:rFonts w:ascii="Consolas" w:hAnsi="Consolas"/>
                <w:color w:val="128A8A"/>
                <w:sz w:val="19"/>
              </w:rPr>
              <w:t>=MIN(B2:B7)</w:t>
            </w:r>
          </w:p>
        </w:tc>
        <w:tc>
          <w:tcPr>
            <w:tcW w:type="dxa" w:w="5112"/>
          </w:tcPr>
          <w:p>
            <w:pPr>
              <w:spacing w:after="0"/>
            </w:pPr>
            <w:r>
              <w:rPr>
                <w:rFonts w:ascii="Calibri" w:hAnsi="Calibri"/>
                <w:color w:val="1A1A1A"/>
                <w:sz w:val="19"/>
              </w:rPr>
              <w:t>The smallest value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  <w:shd w:val="clear" w:color="auto" w:fill="E7F6F6"/>
            <w:tcBorders>
              <w:left w:val="single" w:sz="18" w:space="0" w:color="128A8A"/>
            </w:tcBorders>
          </w:tcPr>
          <w:p>
            <w:pPr>
              <w:spacing w:after="40"/>
            </w:pPr>
            <w:r>
              <w:rPr>
                <w:rFonts w:ascii="Georgia" w:hAnsi="Georgia"/>
                <w:b/>
                <w:color w:val="162A30"/>
                <w:sz w:val="23"/>
              </w:rPr>
              <w:t>AutoSum and the status bar</w:t>
            </w:r>
          </w:p>
          <w:p>
            <w:r>
              <w:rPr>
                <w:rFonts w:ascii="Calibri" w:hAnsi="Calibri"/>
                <w:color w:val="1A1A1A"/>
                <w:sz w:val="20"/>
              </w:rPr>
              <w:t>Click below a column and press Alt + = for an instant SUM. Or just select numbers and read their Sum, Average and Count on the status bar, no formula needed.</w:t>
            </w:r>
          </w:p>
        </w:tc>
      </w:tr>
    </w:tbl>
    <w:p>
      <w:pPr>
        <w:spacing w:after="40"/>
      </w:pPr>
    </w:p>
    <w:p>
      <w:pPr>
        <w:spacing w:before="120"/>
      </w:pPr>
    </w:p>
    <w:p>
      <w:pPr>
        <w:pBdr>
          <w:bottom w:val="single" w:sz="4" w:space="4" w:color="128A8A"/>
        </w:pBdr>
      </w:pPr>
    </w:p>
    <w:p>
      <w:r>
        <w:rPr>
          <w:rFonts w:ascii="Consolas" w:hAnsi="Consolas"/>
          <w:color w:val="5A5A5A"/>
          <w:sz w:val="16"/>
        </w:rPr>
        <w:t>ntworldink.com   ·   Microsoft Excel Fundamentals for Employment   ·   Free to print and share</w:t>
      </w:r>
    </w:p>
    <w:sectPr w:rsidR="00FC693F" w:rsidRPr="0006063C" w:rsidSect="00034616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A1A1A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