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70E580" w14:textId="54E4CA3E" w:rsidR="00C01282" w:rsidRDefault="002E1C0C" w:rsidP="002E1C0C">
      <w:pPr>
        <w:spacing w:after="40"/>
        <w:jc w:val="center"/>
      </w:pPr>
      <w:r>
        <w:rPr>
          <w:rFonts w:ascii="Consolas" w:hAnsi="Consolas"/>
          <w:b/>
          <w:color w:val="128A8A"/>
          <w:spacing w:val="30"/>
          <w:sz w:val="17"/>
        </w:rPr>
        <w:t xml:space="preserve">CDU ICT, CYBER SECURITY &amp; </w:t>
      </w:r>
      <w:proofErr w:type="gramStart"/>
      <w:r>
        <w:rPr>
          <w:rFonts w:ascii="Consolas" w:hAnsi="Consolas"/>
          <w:b/>
          <w:color w:val="128A8A"/>
          <w:spacing w:val="30"/>
          <w:sz w:val="17"/>
        </w:rPr>
        <w:t>DIGITAL</w:t>
      </w:r>
      <w:r w:rsidR="00000000">
        <w:rPr>
          <w:rFonts w:ascii="Consolas" w:hAnsi="Consolas"/>
          <w:b/>
          <w:color w:val="128A8A"/>
          <w:spacing w:val="30"/>
          <w:sz w:val="17"/>
        </w:rPr>
        <w:t xml:space="preserve">  /</w:t>
      </w:r>
      <w:proofErr w:type="gramEnd"/>
      <w:r w:rsidR="00000000">
        <w:rPr>
          <w:rFonts w:ascii="Consolas" w:hAnsi="Consolas"/>
          <w:b/>
          <w:color w:val="128A8A"/>
          <w:spacing w:val="30"/>
          <w:sz w:val="17"/>
        </w:rPr>
        <w:t xml:space="preserve">  ALICE SPRINGS </w:t>
      </w:r>
      <w:proofErr w:type="gramStart"/>
      <w:r w:rsidR="00000000">
        <w:rPr>
          <w:rFonts w:ascii="Consolas" w:hAnsi="Consolas"/>
          <w:b/>
          <w:color w:val="128A8A"/>
          <w:spacing w:val="30"/>
          <w:sz w:val="17"/>
        </w:rPr>
        <w:t>ARN  /</w:t>
      </w:r>
      <w:proofErr w:type="gramEnd"/>
      <w:r w:rsidR="00000000">
        <w:rPr>
          <w:rFonts w:ascii="Consolas" w:hAnsi="Consolas"/>
          <w:b/>
          <w:color w:val="128A8A"/>
          <w:spacing w:val="30"/>
          <w:sz w:val="17"/>
        </w:rPr>
        <w:t xml:space="preserve">  ZSCV011</w:t>
      </w:r>
    </w:p>
    <w:p w14:paraId="25A030C8" w14:textId="77777777" w:rsidR="002E1C0C" w:rsidRDefault="002E1C0C">
      <w:pPr>
        <w:pBdr>
          <w:bottom w:val="single" w:sz="14" w:space="4" w:color="128A8A"/>
        </w:pBdr>
        <w:spacing w:after="120"/>
        <w:rPr>
          <w:rFonts w:ascii="Georgia" w:hAnsi="Georgia"/>
          <w:b/>
          <w:color w:val="162A30"/>
          <w:sz w:val="40"/>
        </w:rPr>
      </w:pPr>
    </w:p>
    <w:p w14:paraId="3C21276F" w14:textId="431F5F84" w:rsidR="00C01282" w:rsidRDefault="00000000">
      <w:pPr>
        <w:pBdr>
          <w:bottom w:val="single" w:sz="14" w:space="4" w:color="128A8A"/>
        </w:pBdr>
        <w:spacing w:after="120"/>
      </w:pPr>
      <w:r>
        <w:rPr>
          <w:rFonts w:ascii="Georgia" w:hAnsi="Georgia"/>
          <w:b/>
          <w:color w:val="162A30"/>
          <w:sz w:val="40"/>
        </w:rPr>
        <w:t>Your Safe-Use Checklist</w:t>
      </w:r>
    </w:p>
    <w:p w14:paraId="5EF28F2F" w14:textId="77777777" w:rsidR="00C01282" w:rsidRDefault="00000000">
      <w:pPr>
        <w:spacing w:before="80" w:after="160"/>
      </w:pPr>
      <w:r>
        <w:rPr>
          <w:i/>
          <w:color w:val="5A5A5A"/>
        </w:rPr>
        <w:t>The practical take-home, on one page. Work through it at your own pace, and help the people around you with the few things that matter most.</w:t>
      </w:r>
    </w:p>
    <w:p w14:paraId="1A6BF151" w14:textId="77777777" w:rsidR="00C01282" w:rsidRDefault="00000000">
      <w:pPr>
        <w:keepNext/>
        <w:pBdr>
          <w:bottom w:val="single" w:sz="6" w:space="4" w:color="128A8A"/>
        </w:pBdr>
        <w:spacing w:before="220" w:after="80"/>
      </w:pPr>
      <w:r>
        <w:rPr>
          <w:rFonts w:ascii="Georgia" w:hAnsi="Georgia"/>
          <w:b/>
          <w:color w:val="128A8A"/>
          <w:sz w:val="27"/>
        </w:rPr>
        <w:t>Soon</w:t>
      </w:r>
    </w:p>
    <w:p w14:paraId="3A1571D7" w14:textId="77777777" w:rsidR="00C01282" w:rsidRDefault="00000000">
      <w:pPr>
        <w:spacing w:after="60"/>
        <w:ind w:left="432" w:hanging="317"/>
      </w:pPr>
      <w:r>
        <w:rPr>
          <w:color w:val="128A8A"/>
          <w:sz w:val="24"/>
        </w:rPr>
        <w:t xml:space="preserve">☐  </w:t>
      </w:r>
      <w:r>
        <w:t>Turn on two-factor authentication for my email.</w:t>
      </w:r>
    </w:p>
    <w:p w14:paraId="63BD0E89" w14:textId="77777777" w:rsidR="00C01282" w:rsidRDefault="00000000">
      <w:pPr>
        <w:spacing w:after="60"/>
        <w:ind w:left="432" w:hanging="317"/>
      </w:pPr>
      <w:r>
        <w:rPr>
          <w:color w:val="128A8A"/>
          <w:sz w:val="24"/>
        </w:rPr>
        <w:t xml:space="preserve">☐  </w:t>
      </w:r>
      <w:r>
        <w:t>Turn on two-factor authentication for MyGov.</w:t>
      </w:r>
    </w:p>
    <w:p w14:paraId="66E377E8" w14:textId="77777777" w:rsidR="00C01282" w:rsidRDefault="00000000">
      <w:pPr>
        <w:spacing w:after="60"/>
        <w:ind w:left="432" w:hanging="317"/>
      </w:pPr>
      <w:r>
        <w:rPr>
          <w:color w:val="128A8A"/>
          <w:sz w:val="24"/>
        </w:rPr>
        <w:t xml:space="preserve">☐  </w:t>
      </w:r>
      <w:r>
        <w:t>Check my email at haveibeenpwned.com; change any flagged password.</w:t>
      </w:r>
    </w:p>
    <w:p w14:paraId="3F7BECD4" w14:textId="77777777" w:rsidR="00C01282" w:rsidRDefault="00000000">
      <w:pPr>
        <w:spacing w:after="60"/>
        <w:ind w:left="432" w:hanging="317"/>
      </w:pPr>
      <w:r>
        <w:rPr>
          <w:color w:val="128A8A"/>
          <w:sz w:val="24"/>
        </w:rPr>
        <w:t xml:space="preserve">☐  </w:t>
      </w:r>
      <w:r>
        <w:t>Decide on a family code word and tell my family.</w:t>
      </w:r>
    </w:p>
    <w:p w14:paraId="103949ED" w14:textId="77777777" w:rsidR="00C01282" w:rsidRDefault="00000000">
      <w:pPr>
        <w:spacing w:after="60"/>
        <w:ind w:left="432" w:hanging="317"/>
      </w:pPr>
      <w:r>
        <w:rPr>
          <w:color w:val="128A8A"/>
          <w:sz w:val="24"/>
        </w:rPr>
        <w:t xml:space="preserve">☐  </w:t>
      </w:r>
      <w:r>
        <w:t>Save Scamwatch, ReportCyber, IDCARE and eSafety in my contacts.</w:t>
      </w:r>
    </w:p>
    <w:p w14:paraId="00D5B276" w14:textId="77777777" w:rsidR="00C01282" w:rsidRDefault="00000000">
      <w:pPr>
        <w:keepNext/>
        <w:pBdr>
          <w:bottom w:val="single" w:sz="6" w:space="4" w:color="128A8A"/>
        </w:pBdr>
        <w:spacing w:before="220" w:after="80"/>
      </w:pPr>
      <w:r>
        <w:rPr>
          <w:rFonts w:ascii="Georgia" w:hAnsi="Georgia"/>
          <w:b/>
          <w:color w:val="128A8A"/>
          <w:sz w:val="27"/>
        </w:rPr>
        <w:t>Over the next while</w:t>
      </w:r>
    </w:p>
    <w:p w14:paraId="212C1689" w14:textId="77777777" w:rsidR="00C01282" w:rsidRDefault="00000000">
      <w:pPr>
        <w:spacing w:after="60"/>
        <w:ind w:left="432" w:hanging="317"/>
      </w:pPr>
      <w:r>
        <w:rPr>
          <w:color w:val="128A8A"/>
          <w:sz w:val="24"/>
        </w:rPr>
        <w:t xml:space="preserve">☐  </w:t>
      </w:r>
      <w:r>
        <w:t>Install a password manager (Bitwarden is free).</w:t>
      </w:r>
    </w:p>
    <w:p w14:paraId="33694C0E" w14:textId="77777777" w:rsidR="00C01282" w:rsidRDefault="00000000">
      <w:pPr>
        <w:spacing w:after="60"/>
        <w:ind w:left="432" w:hanging="317"/>
      </w:pPr>
      <w:r>
        <w:rPr>
          <w:color w:val="128A8A"/>
          <w:sz w:val="24"/>
        </w:rPr>
        <w:t xml:space="preserve">☐  </w:t>
      </w:r>
      <w:r>
        <w:t>Set Facebook and Instagram so only friends see my posts.</w:t>
      </w:r>
    </w:p>
    <w:p w14:paraId="69978299" w14:textId="77777777" w:rsidR="00C01282" w:rsidRDefault="00000000">
      <w:pPr>
        <w:spacing w:after="60"/>
        <w:ind w:left="432" w:hanging="317"/>
      </w:pPr>
      <w:r>
        <w:rPr>
          <w:color w:val="128A8A"/>
          <w:sz w:val="24"/>
        </w:rPr>
        <w:t xml:space="preserve">☐  </w:t>
      </w:r>
      <w:r>
        <w:t>Check app permissions; turn off location where not needed.</w:t>
      </w:r>
    </w:p>
    <w:p w14:paraId="747A110A" w14:textId="77777777" w:rsidR="00C01282" w:rsidRDefault="00000000">
      <w:pPr>
        <w:spacing w:after="60"/>
        <w:ind w:left="432" w:hanging="317"/>
      </w:pPr>
      <w:r>
        <w:rPr>
          <w:color w:val="128A8A"/>
          <w:sz w:val="24"/>
        </w:rPr>
        <w:t xml:space="preserve">☐  </w:t>
      </w:r>
      <w:r>
        <w:t>Use one AI tool three times for something useful.</w:t>
      </w:r>
    </w:p>
    <w:p w14:paraId="09ECB2FC" w14:textId="77777777" w:rsidR="00C01282" w:rsidRDefault="00000000">
      <w:pPr>
        <w:spacing w:after="60"/>
        <w:ind w:left="432" w:hanging="317"/>
      </w:pPr>
      <w:r>
        <w:rPr>
          <w:color w:val="128A8A"/>
          <w:sz w:val="24"/>
        </w:rPr>
        <w:t xml:space="preserve">☐  </w:t>
      </w:r>
      <w:r>
        <w:t>Have one honest online-safety conversation with someone I care about.</w:t>
      </w:r>
    </w:p>
    <w:p w14:paraId="589B14E2" w14:textId="77777777" w:rsidR="00C01282" w:rsidRDefault="00000000">
      <w:pPr>
        <w:keepNext/>
        <w:pBdr>
          <w:bottom w:val="single" w:sz="6" w:space="4" w:color="128A8A"/>
        </w:pBdr>
        <w:spacing w:before="220" w:after="80"/>
      </w:pPr>
      <w:r>
        <w:rPr>
          <w:rFonts w:ascii="Georgia" w:hAnsi="Georgia"/>
          <w:b/>
          <w:color w:val="128A8A"/>
          <w:sz w:val="27"/>
        </w:rPr>
        <w:t>Ongoing habits</w:t>
      </w:r>
    </w:p>
    <w:p w14:paraId="507D09CD" w14:textId="77777777" w:rsidR="00C01282" w:rsidRDefault="00000000">
      <w:pPr>
        <w:spacing w:after="80"/>
        <w:ind w:left="432" w:hanging="259"/>
      </w:pPr>
      <w:r>
        <w:rPr>
          <w:color w:val="128A8A"/>
        </w:rPr>
        <w:t xml:space="preserve">•  </w:t>
      </w:r>
      <w:r>
        <w:rPr>
          <w:b/>
        </w:rPr>
        <w:t xml:space="preserve">Urgent message:  </w:t>
      </w:r>
      <w:r>
        <w:t>slow down. The hurry is the scam.</w:t>
      </w:r>
    </w:p>
    <w:p w14:paraId="67EDE64C" w14:textId="77777777" w:rsidR="00C01282" w:rsidRDefault="00000000">
      <w:pPr>
        <w:spacing w:after="80"/>
        <w:ind w:left="432" w:hanging="259"/>
      </w:pPr>
      <w:r>
        <w:rPr>
          <w:color w:val="128A8A"/>
        </w:rPr>
        <w:t xml:space="preserve">•  </w:t>
      </w:r>
      <w:r>
        <w:rPr>
          <w:b/>
        </w:rPr>
        <w:t xml:space="preserve">Unexpected link:  </w:t>
      </w:r>
      <w:r>
        <w:t>do not click; go to the source yourself.</w:t>
      </w:r>
    </w:p>
    <w:p w14:paraId="2CA8CFDF" w14:textId="77777777" w:rsidR="00C01282" w:rsidRDefault="00000000">
      <w:pPr>
        <w:spacing w:after="80"/>
        <w:ind w:left="432" w:hanging="259"/>
      </w:pPr>
      <w:r>
        <w:rPr>
          <w:color w:val="128A8A"/>
        </w:rPr>
        <w:t xml:space="preserve">•  </w:t>
      </w:r>
      <w:r>
        <w:rPr>
          <w:b/>
        </w:rPr>
        <w:t xml:space="preserve">“Bank” call:  </w:t>
      </w:r>
      <w:r>
        <w:t>hang up, call back on a number you have.</w:t>
      </w:r>
    </w:p>
    <w:p w14:paraId="633B64D1" w14:textId="77777777" w:rsidR="00C01282" w:rsidRDefault="00000000">
      <w:pPr>
        <w:spacing w:after="80"/>
        <w:ind w:left="432" w:hanging="259"/>
      </w:pPr>
      <w:r>
        <w:rPr>
          <w:color w:val="128A8A"/>
        </w:rPr>
        <w:t xml:space="preserve">•  </w:t>
      </w:r>
      <w:r>
        <w:rPr>
          <w:b/>
        </w:rPr>
        <w:t xml:space="preserve">AI answer that matters:  </w:t>
      </w:r>
      <w:r>
        <w:t>verify before acting.</w:t>
      </w:r>
    </w:p>
    <w:p w14:paraId="789798B6" w14:textId="77777777" w:rsidR="00C01282" w:rsidRDefault="00000000">
      <w:pPr>
        <w:spacing w:after="80"/>
        <w:ind w:left="432" w:hanging="259"/>
      </w:pPr>
      <w:r>
        <w:rPr>
          <w:color w:val="128A8A"/>
        </w:rPr>
        <w:t xml:space="preserve">•  </w:t>
      </w:r>
      <w:r>
        <w:rPr>
          <w:b/>
        </w:rPr>
        <w:t xml:space="preserve">Surprising photo or video:  </w:t>
      </w:r>
      <w:r>
        <w:t>check another source before sharing.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24"/>
      </w:tblGrid>
      <w:tr w:rsidR="00C01282" w14:paraId="55C70DE5" w14:textId="77777777">
        <w:trPr>
          <w:jc w:val="center"/>
        </w:trPr>
        <w:tc>
          <w:tcPr>
            <w:tcW w:w="10224" w:type="dxa"/>
            <w:tcBorders>
              <w:left w:val="single" w:sz="18" w:space="0" w:color="128A8A"/>
            </w:tcBorders>
            <w:shd w:val="clear" w:color="auto" w:fill="E7F6F6"/>
          </w:tcPr>
          <w:p w14:paraId="6ACA88CF" w14:textId="77777777" w:rsidR="00C01282" w:rsidRDefault="00000000">
            <w:pPr>
              <w:spacing w:after="40"/>
            </w:pPr>
            <w:r>
              <w:rPr>
                <w:rFonts w:ascii="Georgia" w:hAnsi="Georgia"/>
                <w:b/>
                <w:color w:val="162A30"/>
                <w:sz w:val="23"/>
              </w:rPr>
              <w:t>Where to go for help (all free)</w:t>
            </w:r>
          </w:p>
          <w:p w14:paraId="76EF4F6D" w14:textId="77777777" w:rsidR="00C01282" w:rsidRDefault="00000000">
            <w:r>
              <w:rPr>
                <w:sz w:val="20"/>
              </w:rPr>
              <w:t>Scamwatch (scamwatch.gov.au)  ·  ReportCyber (cyber.gov.au)  ·  IDCARE (1800 595 160)  ·  eSafety (esafety.gov.au)  ·  eSafety First Nations (esafety.gov.au/first-nations)  ·  Scamwatch First Nations Infoline (1300 303 143)  ·  Be Connected (older Australians)  ·  Kids Helpline (1800 55 1800)  ·  Cyber Health Check (cyber.gov.au/cyberhealthcheck)</w:t>
            </w:r>
          </w:p>
        </w:tc>
      </w:tr>
    </w:tbl>
    <w:p w14:paraId="506CE96D" w14:textId="77777777" w:rsidR="00C01282" w:rsidRDefault="00C01282">
      <w:pPr>
        <w:spacing w:after="40"/>
      </w:pPr>
    </w:p>
    <w:p w14:paraId="7D43CF43" w14:textId="77777777" w:rsidR="00C01282" w:rsidRDefault="00C01282">
      <w:pPr>
        <w:spacing w:before="120"/>
      </w:pPr>
    </w:p>
    <w:p w14:paraId="2D734749" w14:textId="77777777" w:rsidR="00C01282" w:rsidRDefault="00C01282">
      <w:pPr>
        <w:pBdr>
          <w:bottom w:val="single" w:sz="4" w:space="4" w:color="128A8A"/>
        </w:pBdr>
      </w:pPr>
    </w:p>
    <w:p w14:paraId="3A827E6E" w14:textId="0CBD8C94" w:rsidR="00C01282" w:rsidRDefault="002E1C0C">
      <w:r>
        <w:rPr>
          <w:rFonts w:ascii="Consolas" w:hAnsi="Consolas"/>
          <w:color w:val="5A5A5A"/>
          <w:sz w:val="16"/>
        </w:rPr>
        <w:t xml:space="preserve">Free </w:t>
      </w:r>
      <w:r w:rsidR="00000000">
        <w:rPr>
          <w:rFonts w:ascii="Consolas" w:hAnsi="Consolas"/>
          <w:color w:val="5A5A5A"/>
          <w:sz w:val="16"/>
        </w:rPr>
        <w:t>to print and share</w:t>
      </w:r>
    </w:p>
    <w:sectPr w:rsidR="00C01282" w:rsidSect="0003461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09739033">
    <w:abstractNumId w:val="8"/>
  </w:num>
  <w:num w:numId="2" w16cid:durableId="2101441980">
    <w:abstractNumId w:val="6"/>
  </w:num>
  <w:num w:numId="3" w16cid:durableId="1657493152">
    <w:abstractNumId w:val="5"/>
  </w:num>
  <w:num w:numId="4" w16cid:durableId="1654988909">
    <w:abstractNumId w:val="4"/>
  </w:num>
  <w:num w:numId="5" w16cid:durableId="189153218">
    <w:abstractNumId w:val="7"/>
  </w:num>
  <w:num w:numId="6" w16cid:durableId="1914008191">
    <w:abstractNumId w:val="3"/>
  </w:num>
  <w:num w:numId="7" w16cid:durableId="1338653580">
    <w:abstractNumId w:val="2"/>
  </w:num>
  <w:num w:numId="8" w16cid:durableId="92750431">
    <w:abstractNumId w:val="1"/>
  </w:num>
  <w:num w:numId="9" w16cid:durableId="134331483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E1C0C"/>
    <w:rsid w:val="00326F90"/>
    <w:rsid w:val="004352ED"/>
    <w:rsid w:val="00AA1D8D"/>
    <w:rsid w:val="00B47730"/>
    <w:rsid w:val="00C0128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46D3E4"/>
  <w14:defaultImageDpi w14:val="300"/>
  <w15:docId w15:val="{EC55C84B-5939-4A47-AF18-44708D198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color w:val="1A1A1A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1299</Characters>
  <Application>Microsoft Office Word</Application>
  <DocSecurity>0</DocSecurity>
  <Lines>28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Imogen April Davis</cp:lastModifiedBy>
  <cp:revision>2</cp:revision>
  <dcterms:created xsi:type="dcterms:W3CDTF">2013-12-23T23:15:00Z</dcterms:created>
  <dcterms:modified xsi:type="dcterms:W3CDTF">2026-07-19T19:48:00Z</dcterms:modified>
  <cp:category/>
</cp:coreProperties>
</file>